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ED" w:rsidRDefault="00EE77ED" w:rsidP="00EE77ED">
      <w:r>
        <w:t xml:space="preserve">Komunikat o materiałach i przyborach pomocniczych, z których mogą korzystać zdający w części praktycznej egzaminu potwierdzającego kwalifikacje w zawodzie w sesji 2023 LATO </w:t>
      </w:r>
    </w:p>
    <w:p w:rsidR="00EE77ED" w:rsidRDefault="00EE77ED" w:rsidP="00EE77ED">
      <w:r>
        <w:t xml:space="preserve"> Na podstawie</w:t>
      </w:r>
    </w:p>
    <w:p w:rsidR="00EE77ED" w:rsidRDefault="00EE77ED" w:rsidP="00EE77ED">
      <w:r>
        <w:t xml:space="preserve"> ▪ § 12 pkt 2 rozporządzenia Ministra Edukacji Narodowej z dnia 27 kwietnia 2015 r. w sprawie szczegółowych warunków i sposobu przeprowadzania egzaminu potwierdzającego kwalifikacje w zawodzie (Dz.U. z 2015 r. poz.673 ze zm.)</w:t>
      </w:r>
    </w:p>
    <w:p w:rsidR="00EE77ED" w:rsidRDefault="00EE77ED" w:rsidP="00EE77ED">
      <w:r>
        <w:t xml:space="preserve"> ▪ § 70 ust. 2 rozporządzenia Ministra Edukacji Narodowej z dnia 29 sierpnia 2019 r. w sprawie szczegółowych warunków i sposobu przeprowadzania egzaminu zawodowego oraz egzaminu potwierdzającego kwalifikacje w zawodzie (Dz.U. z 2019 r. poz.1707) ogłaszam wykaz materiałów i przyborów pomocniczych, z których mogą̨ korzystać zdający w części praktycznej egzaminu potwierdzającego kwalifikacje w zawodzie, w sesji 2023 LATO.</w:t>
      </w:r>
    </w:p>
    <w:p w:rsidR="00EE77ED" w:rsidRDefault="00EE77ED" w:rsidP="00EE77ED">
      <w:r>
        <w:t>Każdy zdający powinien mieć długopis (pióro) z czarnym tuszem (atramentem) oraz własne przybory, które są wymienione w tabelach poniżej.</w:t>
      </w:r>
    </w:p>
    <w:p w:rsidR="00EE77ED" w:rsidRDefault="00EE77ED" w:rsidP="00EE77ED">
      <w:r>
        <w:t xml:space="preserve">Wykaz przyborów pomocniczych z zakresu kwalifikacji zgodnie z podstawą programową kształcenia w zawodzie z 2012 r. – Formuła 2012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827"/>
        <w:gridCol w:w="3113"/>
      </w:tblGrid>
      <w:tr w:rsidR="00EE77ED" w:rsidTr="00EE7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ED" w:rsidRDefault="00EE77ED">
            <w:pPr>
              <w:spacing w:line="240" w:lineRule="auto"/>
            </w:pPr>
            <w:r>
              <w:t xml:space="preserve">Lp.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ED" w:rsidRDefault="00EE77ED">
            <w:pPr>
              <w:spacing w:line="240" w:lineRule="auto"/>
            </w:pPr>
            <w:r>
              <w:t xml:space="preserve"> Oznaczenie kwalifikacji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ED" w:rsidRDefault="00EE77ED">
            <w:pPr>
              <w:spacing w:line="240" w:lineRule="auto"/>
            </w:pPr>
            <w:r>
              <w:t xml:space="preserve"> Nazwa kwalifikacji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ED" w:rsidRDefault="00EE77ED">
            <w:pPr>
              <w:spacing w:line="240" w:lineRule="auto"/>
            </w:pPr>
            <w:r>
              <w:t xml:space="preserve"> Zdający przynosi na egzamin </w:t>
            </w:r>
          </w:p>
        </w:tc>
      </w:tr>
      <w:tr w:rsidR="00EE77ED" w:rsidTr="00EE77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ED" w:rsidRDefault="00EE77ED">
            <w:pPr>
              <w:spacing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D" w:rsidRDefault="00EE77ED">
            <w:pPr>
              <w:spacing w:line="240" w:lineRule="auto"/>
            </w:pPr>
            <w:r>
              <w:t>A.27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D" w:rsidRDefault="00EE77ED">
            <w:pPr>
              <w:spacing w:line="240" w:lineRule="auto"/>
            </w:pPr>
            <w:r>
              <w:t>Organizacja</w:t>
            </w:r>
            <w:r>
              <w:t xml:space="preserve"> i prowadzenie kampanii reklamo</w:t>
            </w:r>
            <w:r>
              <w:t>wej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ED" w:rsidRDefault="00EE77ED">
            <w:pPr>
              <w:spacing w:line="240" w:lineRule="auto"/>
            </w:pPr>
            <w:r>
              <w:t>xxx</w:t>
            </w:r>
            <w:bookmarkStart w:id="0" w:name="_GoBack"/>
            <w:bookmarkEnd w:id="0"/>
          </w:p>
        </w:tc>
      </w:tr>
    </w:tbl>
    <w:p w:rsidR="00EE77ED" w:rsidRDefault="00EE77ED" w:rsidP="00EE77ED"/>
    <w:p w:rsidR="00BC6795" w:rsidRDefault="00BC6795"/>
    <w:sectPr w:rsidR="00BC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E"/>
    <w:rsid w:val="00BC6795"/>
    <w:rsid w:val="00C96C3E"/>
    <w:rsid w:val="00E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B928"/>
  <w15:chartTrackingRefBased/>
  <w15:docId w15:val="{552A7262-717C-4BDE-AAA2-F42E510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7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Zawadzińska</dc:creator>
  <cp:keywords/>
  <dc:description/>
  <cp:lastModifiedBy>Renata Zawadzińska</cp:lastModifiedBy>
  <cp:revision>2</cp:revision>
  <dcterms:created xsi:type="dcterms:W3CDTF">2023-05-05T07:36:00Z</dcterms:created>
  <dcterms:modified xsi:type="dcterms:W3CDTF">2023-05-05T07:37:00Z</dcterms:modified>
</cp:coreProperties>
</file>