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40" w:rsidRPr="00EF78CE" w:rsidRDefault="00633B38" w:rsidP="00EF78CE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F78CE">
        <w:rPr>
          <w:rFonts w:asciiTheme="minorHAnsi" w:hAnsiTheme="minorHAnsi" w:cstheme="minorHAnsi"/>
          <w:sz w:val="20"/>
          <w:szCs w:val="20"/>
        </w:rPr>
        <w:t>Wymagania edukacyjne niezbędne do uzyskania poszczególnych śródrocznych i rocznych ocen klasyfikacyjnych z</w:t>
      </w:r>
      <w:r w:rsidR="00701340" w:rsidRPr="00EF78CE">
        <w:rPr>
          <w:rFonts w:asciiTheme="minorHAnsi" w:hAnsiTheme="minorHAnsi" w:cstheme="minorHAnsi"/>
          <w:sz w:val="20"/>
          <w:szCs w:val="20"/>
        </w:rPr>
        <w:t xml:space="preserve"> przedmiotu</w:t>
      </w:r>
      <w:r w:rsidRPr="00EF78CE">
        <w:rPr>
          <w:rFonts w:asciiTheme="minorHAnsi" w:hAnsiTheme="minorHAnsi" w:cstheme="minorHAnsi"/>
          <w:sz w:val="20"/>
          <w:szCs w:val="20"/>
        </w:rPr>
        <w:t xml:space="preserve"> </w:t>
      </w:r>
      <w:r w:rsidR="009C44B2" w:rsidRPr="00EF78CE">
        <w:rPr>
          <w:rFonts w:asciiTheme="minorHAnsi" w:hAnsiTheme="minorHAnsi" w:cstheme="minorHAnsi"/>
          <w:b/>
          <w:sz w:val="20"/>
          <w:szCs w:val="20"/>
        </w:rPr>
        <w:t>Obsługa konsumenta</w:t>
      </w:r>
    </w:p>
    <w:p w:rsidR="00701340" w:rsidRPr="00EF78CE" w:rsidRDefault="00701340" w:rsidP="00EF78CE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701340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</w:p>
    <w:p w:rsidR="003B3367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  <w:r w:rsidRPr="00EF78CE">
        <w:rPr>
          <w:rFonts w:asciiTheme="minorHAnsi" w:hAnsiTheme="minorHAnsi" w:cstheme="minorHAnsi"/>
          <w:b/>
          <w:sz w:val="20"/>
          <w:szCs w:val="20"/>
        </w:rPr>
        <w:t>Stopień celujący</w:t>
      </w:r>
      <w:r w:rsidR="00A43AC4" w:rsidRPr="00EF78CE">
        <w:rPr>
          <w:rFonts w:asciiTheme="minorHAnsi" w:hAnsiTheme="minorHAnsi" w:cstheme="minorHAnsi"/>
          <w:sz w:val="20"/>
          <w:szCs w:val="20"/>
        </w:rPr>
        <w:t xml:space="preserve"> </w:t>
      </w:r>
      <w:r w:rsidRPr="00EF78CE">
        <w:rPr>
          <w:rFonts w:asciiTheme="minorHAnsi" w:hAnsiTheme="minorHAnsi" w:cstheme="minorHAnsi"/>
          <w:sz w:val="20"/>
          <w:szCs w:val="20"/>
        </w:rPr>
        <w:t xml:space="preserve">otrzymuje uczeń, który posiadł wiedzę obejmującą cały program nauczania w danej klasie </w:t>
      </w:r>
    </w:p>
    <w:p w:rsidR="009C44B2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  <w:r w:rsidRPr="00EF78CE">
        <w:rPr>
          <w:rFonts w:asciiTheme="minorHAnsi" w:hAnsiTheme="minorHAnsi" w:cstheme="minorHAnsi"/>
          <w:sz w:val="20"/>
          <w:szCs w:val="20"/>
        </w:rPr>
        <w:t xml:space="preserve">z zakresu przedmiotu: </w:t>
      </w:r>
      <w:r w:rsidR="009C44B2" w:rsidRPr="00EF78CE">
        <w:rPr>
          <w:rFonts w:asciiTheme="minorHAnsi" w:hAnsiTheme="minorHAnsi" w:cstheme="minorHAnsi"/>
          <w:sz w:val="20"/>
          <w:szCs w:val="20"/>
        </w:rPr>
        <w:t>obsługa konsumenta</w:t>
      </w:r>
      <w:r w:rsidRPr="00EF78CE">
        <w:rPr>
          <w:rFonts w:asciiTheme="minorHAnsi" w:hAnsiTheme="minorHAnsi" w:cstheme="minorHAnsi"/>
          <w:sz w:val="20"/>
          <w:szCs w:val="20"/>
        </w:rPr>
        <w:t>, zna</w:t>
      </w:r>
      <w:r w:rsidR="003B3367" w:rsidRPr="00EF78CE">
        <w:rPr>
          <w:rFonts w:asciiTheme="minorHAnsi" w:hAnsiTheme="minorHAnsi" w:cstheme="minorHAnsi"/>
          <w:sz w:val="20"/>
          <w:szCs w:val="20"/>
        </w:rPr>
        <w:t xml:space="preserve"> </w:t>
      </w:r>
      <w:r w:rsidR="009C44B2" w:rsidRPr="00EF78CE">
        <w:rPr>
          <w:rFonts w:asciiTheme="minorHAnsi" w:hAnsiTheme="minorHAnsi" w:cstheme="minorHAnsi"/>
          <w:sz w:val="20"/>
          <w:szCs w:val="20"/>
        </w:rPr>
        <w:t>metody obsługi gości</w:t>
      </w:r>
      <w:r w:rsidR="003B3367" w:rsidRPr="00EF78CE">
        <w:rPr>
          <w:rFonts w:asciiTheme="minorHAnsi" w:hAnsiTheme="minorHAnsi" w:cstheme="minorHAnsi"/>
          <w:sz w:val="20"/>
          <w:szCs w:val="20"/>
        </w:rPr>
        <w:t>,</w:t>
      </w:r>
      <w:r w:rsidR="009C44B2" w:rsidRPr="00EF78CE">
        <w:rPr>
          <w:rFonts w:asciiTheme="minorHAnsi" w:hAnsiTheme="minorHAnsi" w:cstheme="minorHAnsi"/>
          <w:sz w:val="20"/>
          <w:szCs w:val="20"/>
        </w:rPr>
        <w:t xml:space="preserve"> systemy i programy komputerowe dla gastronomii, </w:t>
      </w:r>
      <w:r w:rsidRPr="00EF78CE">
        <w:rPr>
          <w:rFonts w:asciiTheme="minorHAnsi" w:hAnsiTheme="minorHAnsi" w:cstheme="minorHAnsi"/>
          <w:sz w:val="20"/>
          <w:szCs w:val="20"/>
        </w:rPr>
        <w:t>zasady planowania usług gastronomicznych,  potrafi samodzielnie przygotować proj</w:t>
      </w:r>
      <w:r w:rsidR="009C44B2" w:rsidRPr="00EF78CE">
        <w:rPr>
          <w:rFonts w:asciiTheme="minorHAnsi" w:hAnsiTheme="minorHAnsi" w:cstheme="minorHAnsi"/>
          <w:sz w:val="20"/>
          <w:szCs w:val="20"/>
        </w:rPr>
        <w:t>ekt przyjęcia okolicznościowego, szkoleń i konferencji</w:t>
      </w:r>
      <w:r w:rsidRPr="00EF78CE">
        <w:rPr>
          <w:rFonts w:asciiTheme="minorHAnsi" w:hAnsiTheme="minorHAnsi" w:cstheme="minorHAnsi"/>
          <w:sz w:val="20"/>
          <w:szCs w:val="20"/>
        </w:rPr>
        <w:t xml:space="preserve"> samodzielnie rozwiązuje postawione mu problemy, jest kreatywny</w:t>
      </w:r>
    </w:p>
    <w:p w:rsidR="00701340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  <w:r w:rsidRPr="00EF78CE">
        <w:rPr>
          <w:rFonts w:asciiTheme="minorHAnsi" w:hAnsiTheme="minorHAnsi" w:cstheme="minorHAnsi"/>
          <w:sz w:val="20"/>
          <w:szCs w:val="20"/>
        </w:rPr>
        <w:t xml:space="preserve"> i twórczy oraz osiąga sukcesy w konkursach przedmiotow</w:t>
      </w:r>
      <w:r w:rsidR="00F159D3" w:rsidRPr="00EF78CE">
        <w:rPr>
          <w:rFonts w:asciiTheme="minorHAnsi" w:hAnsiTheme="minorHAnsi" w:cstheme="minorHAnsi"/>
          <w:sz w:val="20"/>
          <w:szCs w:val="20"/>
        </w:rPr>
        <w:t>ych, wyróżnia się wysoką kulturą</w:t>
      </w:r>
      <w:r w:rsidRPr="00EF78CE">
        <w:rPr>
          <w:rFonts w:asciiTheme="minorHAnsi" w:hAnsiTheme="minorHAnsi" w:cstheme="minorHAnsi"/>
          <w:sz w:val="20"/>
          <w:szCs w:val="20"/>
        </w:rPr>
        <w:t xml:space="preserve"> osobistą.</w:t>
      </w:r>
    </w:p>
    <w:p w:rsidR="00701340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</w:p>
    <w:p w:rsidR="009C44B2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  <w:r w:rsidRPr="00EF78CE">
        <w:rPr>
          <w:rFonts w:asciiTheme="minorHAnsi" w:hAnsiTheme="minorHAnsi" w:cstheme="minorHAnsi"/>
          <w:b/>
          <w:sz w:val="20"/>
          <w:szCs w:val="20"/>
        </w:rPr>
        <w:t>Stopień bardzo dobry</w:t>
      </w:r>
      <w:r w:rsidR="00A43AC4" w:rsidRPr="00EF78CE">
        <w:rPr>
          <w:rFonts w:asciiTheme="minorHAnsi" w:hAnsiTheme="minorHAnsi" w:cstheme="minorHAnsi"/>
          <w:sz w:val="20"/>
          <w:szCs w:val="20"/>
        </w:rPr>
        <w:t xml:space="preserve"> </w:t>
      </w:r>
      <w:r w:rsidRPr="00EF78CE">
        <w:rPr>
          <w:rFonts w:asciiTheme="minorHAnsi" w:hAnsiTheme="minorHAnsi" w:cstheme="minorHAnsi"/>
          <w:sz w:val="20"/>
          <w:szCs w:val="20"/>
        </w:rPr>
        <w:t xml:space="preserve">otrzymuje uczeń, który posiadł pełen zakres wiedzy i umiejętności objęte programem, sprawnie posługuje się zdobytymi wiadomościami poprawnie posługuje się pojęciami z zakres obsługi gości </w:t>
      </w:r>
    </w:p>
    <w:p w:rsidR="008E425A" w:rsidRPr="00EF78CE" w:rsidRDefault="008E425A" w:rsidP="00EF78CE">
      <w:pPr>
        <w:rPr>
          <w:rFonts w:asciiTheme="minorHAnsi" w:hAnsiTheme="minorHAnsi" w:cstheme="minorHAnsi"/>
          <w:sz w:val="20"/>
          <w:szCs w:val="20"/>
        </w:rPr>
      </w:pPr>
      <w:r w:rsidRPr="00EF78CE">
        <w:rPr>
          <w:rFonts w:asciiTheme="minorHAnsi" w:hAnsiTheme="minorHAnsi" w:cstheme="minorHAnsi"/>
          <w:sz w:val="20"/>
          <w:szCs w:val="20"/>
        </w:rPr>
        <w:t>w restauracji, doradzania gościom</w:t>
      </w:r>
      <w:r w:rsidR="00701340" w:rsidRPr="00EF78CE">
        <w:rPr>
          <w:rFonts w:asciiTheme="minorHAnsi" w:hAnsiTheme="minorHAnsi" w:cstheme="minorHAnsi"/>
          <w:sz w:val="20"/>
          <w:szCs w:val="20"/>
        </w:rPr>
        <w:t xml:space="preserve"> przy wyborze potraw</w:t>
      </w:r>
      <w:r w:rsidRPr="00EF78CE">
        <w:rPr>
          <w:rFonts w:asciiTheme="minorHAnsi" w:hAnsiTheme="minorHAnsi" w:cstheme="minorHAnsi"/>
          <w:sz w:val="20"/>
          <w:szCs w:val="20"/>
        </w:rPr>
        <w:t xml:space="preserve"> i napojów</w:t>
      </w:r>
      <w:r w:rsidR="00701340" w:rsidRPr="00EF78CE">
        <w:rPr>
          <w:rFonts w:asciiTheme="minorHAnsi" w:hAnsiTheme="minorHAnsi" w:cstheme="minorHAnsi"/>
          <w:sz w:val="20"/>
          <w:szCs w:val="20"/>
        </w:rPr>
        <w:t>, potrafi dokonać praktycznych rozwiązań,</w:t>
      </w:r>
    </w:p>
    <w:p w:rsidR="00701340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  <w:r w:rsidRPr="00EF78CE">
        <w:rPr>
          <w:rFonts w:asciiTheme="minorHAnsi" w:hAnsiTheme="minorHAnsi" w:cstheme="minorHAnsi"/>
          <w:sz w:val="20"/>
          <w:szCs w:val="20"/>
        </w:rPr>
        <w:t>a jego wiedza jest twór</w:t>
      </w:r>
      <w:r w:rsidR="00F159D3" w:rsidRPr="00EF78CE">
        <w:rPr>
          <w:rFonts w:asciiTheme="minorHAnsi" w:hAnsiTheme="minorHAnsi" w:cstheme="minorHAnsi"/>
          <w:sz w:val="20"/>
          <w:szCs w:val="20"/>
        </w:rPr>
        <w:t>cza, wyróżnia się wysoką kulturą</w:t>
      </w:r>
      <w:r w:rsidRPr="00EF78CE">
        <w:rPr>
          <w:rFonts w:asciiTheme="minorHAnsi" w:hAnsiTheme="minorHAnsi" w:cstheme="minorHAnsi"/>
          <w:sz w:val="20"/>
          <w:szCs w:val="20"/>
        </w:rPr>
        <w:t xml:space="preserve"> osobistą.</w:t>
      </w:r>
    </w:p>
    <w:p w:rsidR="00701340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</w:p>
    <w:p w:rsidR="003B3367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  <w:r w:rsidRPr="00EF78CE">
        <w:rPr>
          <w:rFonts w:asciiTheme="minorHAnsi" w:hAnsiTheme="minorHAnsi" w:cstheme="minorHAnsi"/>
          <w:b/>
          <w:sz w:val="20"/>
          <w:szCs w:val="20"/>
        </w:rPr>
        <w:t xml:space="preserve">Stopień dobry </w:t>
      </w:r>
      <w:r w:rsidRPr="00EF78CE">
        <w:rPr>
          <w:rFonts w:asciiTheme="minorHAnsi" w:hAnsiTheme="minorHAnsi" w:cstheme="minorHAnsi"/>
          <w:sz w:val="20"/>
          <w:szCs w:val="20"/>
        </w:rPr>
        <w:t xml:space="preserve">otrzymuje uczeń, który opanował wiedzę dotyczącą </w:t>
      </w:r>
      <w:r w:rsidR="009C44B2" w:rsidRPr="00EF78CE">
        <w:rPr>
          <w:rFonts w:asciiTheme="minorHAnsi" w:hAnsiTheme="minorHAnsi" w:cstheme="minorHAnsi"/>
          <w:sz w:val="20"/>
          <w:szCs w:val="20"/>
        </w:rPr>
        <w:t>obsługi konsumenta</w:t>
      </w:r>
      <w:r w:rsidRPr="00EF78CE">
        <w:rPr>
          <w:rFonts w:asciiTheme="minorHAnsi" w:hAnsiTheme="minorHAnsi" w:cstheme="minorHAnsi"/>
          <w:sz w:val="20"/>
          <w:szCs w:val="20"/>
        </w:rPr>
        <w:t xml:space="preserve"> , jego wiedza jest odtwórcza, potrafi poprawnie wykorzystywać zdobyte wiadomości i rozwiązywać typowe problemy teoretyczne</w:t>
      </w:r>
    </w:p>
    <w:p w:rsidR="00701340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  <w:r w:rsidRPr="00EF78CE">
        <w:rPr>
          <w:rFonts w:asciiTheme="minorHAnsi" w:hAnsiTheme="minorHAnsi" w:cstheme="minorHAnsi"/>
          <w:sz w:val="20"/>
          <w:szCs w:val="20"/>
        </w:rPr>
        <w:t xml:space="preserve"> i praktyczne z </w:t>
      </w:r>
      <w:r w:rsidR="009C44B2" w:rsidRPr="00EF78CE">
        <w:rPr>
          <w:rFonts w:asciiTheme="minorHAnsi" w:hAnsiTheme="minorHAnsi" w:cstheme="minorHAnsi"/>
          <w:sz w:val="20"/>
          <w:szCs w:val="20"/>
        </w:rPr>
        <w:t>działalności usługowych zakładów gastronomicznych</w:t>
      </w:r>
      <w:r w:rsidR="00F159D3" w:rsidRPr="00EF78CE">
        <w:rPr>
          <w:rFonts w:asciiTheme="minorHAnsi" w:hAnsiTheme="minorHAnsi" w:cstheme="minorHAnsi"/>
          <w:sz w:val="20"/>
          <w:szCs w:val="20"/>
        </w:rPr>
        <w:t>, wyróżnia się wysoką kulturą</w:t>
      </w:r>
      <w:r w:rsidRPr="00EF78CE">
        <w:rPr>
          <w:rFonts w:asciiTheme="minorHAnsi" w:hAnsiTheme="minorHAnsi" w:cstheme="minorHAnsi"/>
          <w:sz w:val="20"/>
          <w:szCs w:val="20"/>
        </w:rPr>
        <w:t xml:space="preserve"> osobistą.</w:t>
      </w:r>
    </w:p>
    <w:p w:rsidR="00701340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</w:p>
    <w:p w:rsidR="008E425A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  <w:r w:rsidRPr="00EF78CE">
        <w:rPr>
          <w:rFonts w:asciiTheme="minorHAnsi" w:hAnsiTheme="minorHAnsi" w:cstheme="minorHAnsi"/>
          <w:b/>
          <w:sz w:val="20"/>
          <w:szCs w:val="20"/>
        </w:rPr>
        <w:t xml:space="preserve">Stopień dostateczny </w:t>
      </w:r>
      <w:r w:rsidRPr="00EF78CE">
        <w:rPr>
          <w:rFonts w:asciiTheme="minorHAnsi" w:hAnsiTheme="minorHAnsi" w:cstheme="minorHAnsi"/>
          <w:sz w:val="20"/>
          <w:szCs w:val="20"/>
        </w:rPr>
        <w:t>otrzymuje uczeń, który opanował częściowo wiadomości i umiejętności określone</w:t>
      </w:r>
    </w:p>
    <w:p w:rsidR="00701340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  <w:r w:rsidRPr="00EF78CE">
        <w:rPr>
          <w:rFonts w:asciiTheme="minorHAnsi" w:hAnsiTheme="minorHAnsi" w:cstheme="minorHAnsi"/>
          <w:sz w:val="20"/>
          <w:szCs w:val="20"/>
        </w:rPr>
        <w:t>w programie przedmi</w:t>
      </w:r>
      <w:r w:rsidR="009C44B2" w:rsidRPr="00EF78CE">
        <w:rPr>
          <w:rFonts w:asciiTheme="minorHAnsi" w:hAnsiTheme="minorHAnsi" w:cstheme="minorHAnsi"/>
          <w:sz w:val="20"/>
          <w:szCs w:val="20"/>
        </w:rPr>
        <w:t>otu:  obsługa</w:t>
      </w:r>
      <w:r w:rsidRPr="00EF78CE">
        <w:rPr>
          <w:rFonts w:asciiTheme="minorHAnsi" w:hAnsiTheme="minorHAnsi" w:cstheme="minorHAnsi"/>
          <w:sz w:val="20"/>
          <w:szCs w:val="20"/>
        </w:rPr>
        <w:t xml:space="preserve"> konsumenta, dla danego semestru klasy, potrafi rozróżnić i stosować pojęcia związane z </w:t>
      </w:r>
      <w:r w:rsidR="007B2E47" w:rsidRPr="00EF78CE">
        <w:rPr>
          <w:rFonts w:asciiTheme="minorHAnsi" w:hAnsiTheme="minorHAnsi" w:cstheme="minorHAnsi"/>
          <w:sz w:val="20"/>
          <w:szCs w:val="20"/>
        </w:rPr>
        <w:t>wyposażeniem do obsługi gości</w:t>
      </w:r>
      <w:r w:rsidRPr="00EF78CE">
        <w:rPr>
          <w:rFonts w:asciiTheme="minorHAnsi" w:hAnsiTheme="minorHAnsi" w:cstheme="minorHAnsi"/>
          <w:sz w:val="20"/>
          <w:szCs w:val="20"/>
        </w:rPr>
        <w:t>,</w:t>
      </w:r>
      <w:r w:rsidR="009C44B2" w:rsidRPr="00EF78CE">
        <w:rPr>
          <w:rFonts w:asciiTheme="minorHAnsi" w:hAnsiTheme="minorHAnsi" w:cstheme="minorHAnsi"/>
          <w:sz w:val="20"/>
          <w:szCs w:val="20"/>
        </w:rPr>
        <w:t xml:space="preserve"> przygotowaniem Sali restauracyjnej do obsługi gości</w:t>
      </w:r>
      <w:r w:rsidRPr="00EF78CE">
        <w:rPr>
          <w:rFonts w:asciiTheme="minorHAnsi" w:hAnsiTheme="minorHAnsi" w:cstheme="minorHAnsi"/>
          <w:sz w:val="20"/>
          <w:szCs w:val="20"/>
        </w:rPr>
        <w:t xml:space="preserve"> jednak z trudnością dokonuje samodzielnej analizy postawionych mu problemów dotyczących obsł</w:t>
      </w:r>
      <w:r w:rsidR="00F159D3" w:rsidRPr="00EF78CE">
        <w:rPr>
          <w:rFonts w:asciiTheme="minorHAnsi" w:hAnsiTheme="minorHAnsi" w:cstheme="minorHAnsi"/>
          <w:sz w:val="20"/>
          <w:szCs w:val="20"/>
        </w:rPr>
        <w:t xml:space="preserve">ugi gości, wyróżnia się kulturą </w:t>
      </w:r>
      <w:r w:rsidRPr="00EF78CE">
        <w:rPr>
          <w:rFonts w:asciiTheme="minorHAnsi" w:hAnsiTheme="minorHAnsi" w:cstheme="minorHAnsi"/>
          <w:sz w:val="20"/>
          <w:szCs w:val="20"/>
        </w:rPr>
        <w:t>osobistą.</w:t>
      </w:r>
    </w:p>
    <w:p w:rsidR="00701340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</w:p>
    <w:p w:rsidR="008E425A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  <w:r w:rsidRPr="00EF78CE">
        <w:rPr>
          <w:rFonts w:asciiTheme="minorHAnsi" w:hAnsiTheme="minorHAnsi" w:cstheme="minorHAnsi"/>
          <w:b/>
          <w:sz w:val="20"/>
          <w:szCs w:val="20"/>
        </w:rPr>
        <w:t>Stopień dopuszczający</w:t>
      </w:r>
      <w:r w:rsidR="00A43AC4" w:rsidRPr="00EF78CE">
        <w:rPr>
          <w:rFonts w:asciiTheme="minorHAnsi" w:hAnsiTheme="minorHAnsi" w:cstheme="minorHAnsi"/>
          <w:sz w:val="20"/>
          <w:szCs w:val="20"/>
        </w:rPr>
        <w:t xml:space="preserve"> </w:t>
      </w:r>
      <w:r w:rsidRPr="00EF78CE">
        <w:rPr>
          <w:rFonts w:asciiTheme="minorHAnsi" w:hAnsiTheme="minorHAnsi" w:cstheme="minorHAnsi"/>
          <w:sz w:val="20"/>
          <w:szCs w:val="20"/>
        </w:rPr>
        <w:t>otrzymuje uczeń, który ma braki w opanowaniu minimum programowego</w:t>
      </w:r>
    </w:p>
    <w:p w:rsidR="00701340" w:rsidRPr="00EF78CE" w:rsidRDefault="009C44B2" w:rsidP="00EF78CE">
      <w:pPr>
        <w:rPr>
          <w:rFonts w:asciiTheme="minorHAnsi" w:hAnsiTheme="minorHAnsi" w:cstheme="minorHAnsi"/>
          <w:sz w:val="20"/>
          <w:szCs w:val="20"/>
        </w:rPr>
      </w:pPr>
      <w:r w:rsidRPr="00EF78CE">
        <w:rPr>
          <w:rFonts w:asciiTheme="minorHAnsi" w:hAnsiTheme="minorHAnsi" w:cstheme="minorHAnsi"/>
          <w:sz w:val="20"/>
          <w:szCs w:val="20"/>
        </w:rPr>
        <w:t>z przedmiotu: obsługa</w:t>
      </w:r>
      <w:r w:rsidR="007B2E47" w:rsidRPr="00EF78CE">
        <w:rPr>
          <w:rFonts w:asciiTheme="minorHAnsi" w:hAnsiTheme="minorHAnsi" w:cstheme="minorHAnsi"/>
          <w:sz w:val="20"/>
          <w:szCs w:val="20"/>
        </w:rPr>
        <w:t xml:space="preserve"> konsumenta</w:t>
      </w:r>
      <w:r w:rsidR="00701340" w:rsidRPr="00EF78CE">
        <w:rPr>
          <w:rFonts w:asciiTheme="minorHAnsi" w:hAnsiTheme="minorHAnsi" w:cstheme="minorHAnsi"/>
          <w:sz w:val="20"/>
          <w:szCs w:val="20"/>
        </w:rPr>
        <w:t>, ale braki te nie przekreślają możliwości uzyskania przez ucznia podstawowych wiadomości w ciągu dalszej nauki oraz kontynuowania nauki w klasie programowo wyższej czy ukończenia szkoły.</w:t>
      </w:r>
    </w:p>
    <w:p w:rsidR="00701340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</w:p>
    <w:p w:rsidR="00701340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  <w:r w:rsidRPr="00EF78CE">
        <w:rPr>
          <w:rFonts w:asciiTheme="minorHAnsi" w:hAnsiTheme="minorHAnsi" w:cstheme="minorHAnsi"/>
          <w:b/>
          <w:sz w:val="20"/>
          <w:szCs w:val="20"/>
        </w:rPr>
        <w:t>Stopień niedostateczny</w:t>
      </w:r>
      <w:r w:rsidRPr="00EF78CE">
        <w:rPr>
          <w:rFonts w:asciiTheme="minorHAnsi" w:hAnsiTheme="minorHAnsi" w:cstheme="minorHAnsi"/>
          <w:sz w:val="20"/>
          <w:szCs w:val="20"/>
        </w:rPr>
        <w:t xml:space="preserve"> otrzymuje uczeń, który nie opanował podstawowej wiedzy z zakresu przedmi</w:t>
      </w:r>
      <w:r w:rsidR="009C44B2" w:rsidRPr="00EF78CE">
        <w:rPr>
          <w:rFonts w:asciiTheme="minorHAnsi" w:hAnsiTheme="minorHAnsi" w:cstheme="minorHAnsi"/>
          <w:sz w:val="20"/>
          <w:szCs w:val="20"/>
        </w:rPr>
        <w:t>otu:  obsługa</w:t>
      </w:r>
      <w:r w:rsidR="007B2E47" w:rsidRPr="00EF78CE">
        <w:rPr>
          <w:rFonts w:asciiTheme="minorHAnsi" w:hAnsiTheme="minorHAnsi" w:cstheme="minorHAnsi"/>
          <w:sz w:val="20"/>
          <w:szCs w:val="20"/>
        </w:rPr>
        <w:t xml:space="preserve"> konsumenta</w:t>
      </w:r>
      <w:r w:rsidRPr="00EF78CE">
        <w:rPr>
          <w:rFonts w:asciiTheme="minorHAnsi" w:hAnsiTheme="minorHAnsi" w:cstheme="minorHAnsi"/>
          <w:sz w:val="20"/>
          <w:szCs w:val="20"/>
        </w:rPr>
        <w:t>, nie potrafi rozwiązywać podstawowych problemów do</w:t>
      </w:r>
      <w:r w:rsidR="009C44B2" w:rsidRPr="00EF78CE">
        <w:rPr>
          <w:rFonts w:asciiTheme="minorHAnsi" w:hAnsiTheme="minorHAnsi" w:cstheme="minorHAnsi"/>
          <w:sz w:val="20"/>
          <w:szCs w:val="20"/>
        </w:rPr>
        <w:t xml:space="preserve">tyczących funkcjonowania zakładów gastronomicznych </w:t>
      </w:r>
      <w:r w:rsidRPr="00EF78CE">
        <w:rPr>
          <w:rFonts w:asciiTheme="minorHAnsi" w:hAnsiTheme="minorHAnsi" w:cstheme="minorHAnsi"/>
          <w:sz w:val="20"/>
          <w:szCs w:val="20"/>
        </w:rPr>
        <w:t xml:space="preserve"> nawet przy pomocy nauczyciela, wobec czego brak wiedzy uniemożliwia mu kontynuowanie nauki w następnej klasie czy ukończenie szkoły.</w:t>
      </w:r>
    </w:p>
    <w:p w:rsidR="00701340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</w:p>
    <w:p w:rsidR="00701340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  <w:r w:rsidRPr="00EF78CE">
        <w:rPr>
          <w:rFonts w:asciiTheme="minorHAnsi" w:hAnsiTheme="minorHAnsi" w:cstheme="minorHAnsi"/>
          <w:b/>
          <w:sz w:val="20"/>
          <w:szCs w:val="20"/>
        </w:rPr>
        <w:t>Sposobami sprawdzenia osiągnięć edukacyjnych uczniów są</w:t>
      </w:r>
      <w:r w:rsidRPr="00EF78CE">
        <w:rPr>
          <w:rFonts w:asciiTheme="minorHAnsi" w:hAnsiTheme="minorHAnsi" w:cstheme="minorHAnsi"/>
          <w:sz w:val="20"/>
          <w:szCs w:val="20"/>
        </w:rPr>
        <w:t>:</w:t>
      </w:r>
    </w:p>
    <w:p w:rsidR="00701340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  <w:r w:rsidRPr="00EF78CE">
        <w:rPr>
          <w:rFonts w:asciiTheme="minorHAnsi" w:hAnsiTheme="minorHAnsi" w:cstheme="minorHAnsi"/>
          <w:sz w:val="20"/>
          <w:szCs w:val="20"/>
        </w:rPr>
        <w:t>a) sprawdzian ustny</w:t>
      </w:r>
    </w:p>
    <w:p w:rsidR="00701340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  <w:r w:rsidRPr="00EF78CE">
        <w:rPr>
          <w:rFonts w:asciiTheme="minorHAnsi" w:hAnsiTheme="minorHAnsi" w:cstheme="minorHAnsi"/>
          <w:sz w:val="20"/>
          <w:szCs w:val="20"/>
        </w:rPr>
        <w:t>b) sprawdzian pisemny</w:t>
      </w:r>
    </w:p>
    <w:p w:rsidR="00701340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  <w:r w:rsidRPr="00EF78CE">
        <w:rPr>
          <w:rFonts w:asciiTheme="minorHAnsi" w:hAnsiTheme="minorHAnsi" w:cstheme="minorHAnsi"/>
          <w:sz w:val="20"/>
          <w:szCs w:val="20"/>
        </w:rPr>
        <w:t>c) sprawdzian praktyczny</w:t>
      </w:r>
    </w:p>
    <w:p w:rsidR="00701340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  <w:r w:rsidRPr="00EF78CE">
        <w:rPr>
          <w:rFonts w:asciiTheme="minorHAnsi" w:hAnsiTheme="minorHAnsi" w:cstheme="minorHAnsi"/>
          <w:sz w:val="20"/>
          <w:szCs w:val="20"/>
        </w:rPr>
        <w:t>d) obserwacja czynności ucznia i analiza pracy własnej ucznia</w:t>
      </w:r>
    </w:p>
    <w:p w:rsidR="00701340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  <w:r w:rsidRPr="00EF78CE">
        <w:rPr>
          <w:rFonts w:asciiTheme="minorHAnsi" w:hAnsiTheme="minorHAnsi" w:cstheme="minorHAnsi"/>
          <w:sz w:val="20"/>
          <w:szCs w:val="20"/>
        </w:rPr>
        <w:t>e) pomiar dydaktyczny – testy</w:t>
      </w:r>
    </w:p>
    <w:p w:rsidR="00701340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  <w:r w:rsidRPr="00EF78CE">
        <w:rPr>
          <w:rFonts w:asciiTheme="minorHAnsi" w:hAnsiTheme="minorHAnsi" w:cstheme="minorHAnsi"/>
          <w:sz w:val="20"/>
          <w:szCs w:val="20"/>
        </w:rPr>
        <w:t>f) konkursy przedmiotowe</w:t>
      </w:r>
    </w:p>
    <w:p w:rsidR="00701340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  <w:r w:rsidRPr="00EF78CE">
        <w:rPr>
          <w:rFonts w:asciiTheme="minorHAnsi" w:hAnsiTheme="minorHAnsi" w:cstheme="minorHAnsi"/>
          <w:sz w:val="20"/>
          <w:szCs w:val="20"/>
        </w:rPr>
        <w:t>Warunki i tryb uzyskania wyższej niż przewidywana, rocznej oceny klasyfikacyjnej z danych zajęć edukacyjnych określa Statut Technikum nr 3 w Malborku. Dla uczniów posiadających stosowne orzeczenia z poradni psychologiczno-pedagogicznej uwzględnia się zalecenia poradni określone w opinii np. do przedłużenia czasu odpowiedzi na sprawdzianach pisemnych oraz stosuje się indywidualną ocenę pracy tych uczniów uwzględniając ich możliwości oraz stopień stwierdzonej dysfunkcji lub niepełnosprawności.</w:t>
      </w:r>
    </w:p>
    <w:p w:rsidR="007B2E47" w:rsidRPr="00EF78CE" w:rsidRDefault="007B2E47" w:rsidP="00EF78CE">
      <w:pPr>
        <w:rPr>
          <w:rFonts w:asciiTheme="minorHAnsi" w:hAnsiTheme="minorHAnsi" w:cstheme="minorHAnsi"/>
          <w:sz w:val="20"/>
          <w:szCs w:val="20"/>
        </w:rPr>
      </w:pPr>
    </w:p>
    <w:p w:rsidR="00701340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  <w:r w:rsidRPr="00EF78CE">
        <w:rPr>
          <w:rFonts w:asciiTheme="minorHAnsi" w:hAnsiTheme="minorHAnsi" w:cstheme="minorHAnsi"/>
          <w:sz w:val="20"/>
          <w:szCs w:val="20"/>
        </w:rPr>
        <w:t>Opracowanie: mgr inż. Ewelina Kępińska-Lipińska</w:t>
      </w:r>
    </w:p>
    <w:p w:rsidR="00701340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</w:p>
    <w:p w:rsidR="00701340" w:rsidRPr="00EF78CE" w:rsidRDefault="00701340" w:rsidP="00EF78CE">
      <w:pPr>
        <w:rPr>
          <w:rFonts w:asciiTheme="minorHAnsi" w:hAnsiTheme="minorHAnsi" w:cstheme="minorHAnsi"/>
          <w:sz w:val="20"/>
          <w:szCs w:val="20"/>
        </w:rPr>
      </w:pPr>
    </w:p>
    <w:p w:rsidR="00633B38" w:rsidRPr="00EF78CE" w:rsidRDefault="00633B38" w:rsidP="00EF78CE">
      <w:pPr>
        <w:rPr>
          <w:rFonts w:asciiTheme="minorHAnsi" w:hAnsiTheme="minorHAnsi" w:cstheme="minorHAnsi"/>
          <w:b/>
          <w:sz w:val="20"/>
          <w:szCs w:val="20"/>
        </w:rPr>
      </w:pPr>
    </w:p>
    <w:p w:rsidR="003B6A49" w:rsidRPr="00EF78CE" w:rsidRDefault="00633B38" w:rsidP="00EF78CE">
      <w:pPr>
        <w:rPr>
          <w:rFonts w:asciiTheme="minorHAnsi" w:hAnsiTheme="minorHAnsi" w:cstheme="minorHAnsi"/>
          <w:sz w:val="20"/>
          <w:szCs w:val="20"/>
        </w:rPr>
      </w:pPr>
      <w:r w:rsidRPr="00EF78CE"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3B6A49" w:rsidRPr="00EF78CE" w:rsidSect="003B6A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82B5F"/>
    <w:multiLevelType w:val="hybridMultilevel"/>
    <w:tmpl w:val="5B98383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633B38"/>
    <w:rsid w:val="00093A9A"/>
    <w:rsid w:val="001B7F51"/>
    <w:rsid w:val="00292C1D"/>
    <w:rsid w:val="00330093"/>
    <w:rsid w:val="00357DF9"/>
    <w:rsid w:val="003B3367"/>
    <w:rsid w:val="003B6A49"/>
    <w:rsid w:val="003C32B2"/>
    <w:rsid w:val="00500033"/>
    <w:rsid w:val="00564C13"/>
    <w:rsid w:val="005A3B0F"/>
    <w:rsid w:val="005F424E"/>
    <w:rsid w:val="00633B38"/>
    <w:rsid w:val="006757CD"/>
    <w:rsid w:val="00701340"/>
    <w:rsid w:val="007040CD"/>
    <w:rsid w:val="007234A9"/>
    <w:rsid w:val="007709CB"/>
    <w:rsid w:val="007B2E47"/>
    <w:rsid w:val="008B1721"/>
    <w:rsid w:val="008E425A"/>
    <w:rsid w:val="009040D2"/>
    <w:rsid w:val="00926A6A"/>
    <w:rsid w:val="00957352"/>
    <w:rsid w:val="009C44B2"/>
    <w:rsid w:val="009F7DDA"/>
    <w:rsid w:val="00A14988"/>
    <w:rsid w:val="00A1692B"/>
    <w:rsid w:val="00A43AC4"/>
    <w:rsid w:val="00B56BB0"/>
    <w:rsid w:val="00BB1CCC"/>
    <w:rsid w:val="00CA056B"/>
    <w:rsid w:val="00D14013"/>
    <w:rsid w:val="00DA3BF6"/>
    <w:rsid w:val="00DB37F9"/>
    <w:rsid w:val="00E06E5F"/>
    <w:rsid w:val="00E97D69"/>
    <w:rsid w:val="00EA37DD"/>
    <w:rsid w:val="00EF78CE"/>
    <w:rsid w:val="00F159D3"/>
    <w:rsid w:val="00F26DA3"/>
    <w:rsid w:val="00FB1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B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3B38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3B3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633B38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33B3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633B38"/>
    <w:rPr>
      <w:b/>
      <w:bCs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33B3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Bezodstpw">
    <w:name w:val="No Spacing"/>
    <w:uiPriority w:val="1"/>
    <w:qFormat/>
    <w:rsid w:val="00EF7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HP</cp:lastModifiedBy>
  <cp:revision>5</cp:revision>
  <cp:lastPrinted>2023-08-31T05:32:00Z</cp:lastPrinted>
  <dcterms:created xsi:type="dcterms:W3CDTF">2023-08-31T05:19:00Z</dcterms:created>
  <dcterms:modified xsi:type="dcterms:W3CDTF">2024-08-26T17:33:00Z</dcterms:modified>
</cp:coreProperties>
</file>